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DA2CC5" w:rsidRPr="00DA2CC5" w:rsidRDefault="00DA2CC5" w:rsidP="00DA2CC5">
      <w:pPr>
        <w:spacing w:line="240" w:lineRule="auto"/>
        <w:ind w:left="567"/>
        <w:jc w:val="center"/>
        <w:rPr>
          <w:rFonts w:eastAsia="Times New Roman" w:cs="Arial"/>
          <w:b/>
          <w:lang w:val="ro-RO" w:eastAsia="ro-RO"/>
        </w:rPr>
      </w:pPr>
      <w:proofErr w:type="spellStart"/>
      <w:r w:rsidRPr="00DA2CC5">
        <w:rPr>
          <w:rFonts w:eastAsia="Times New Roman" w:cs="Arial"/>
          <w:b/>
          <w:lang w:eastAsia="ro-RO"/>
        </w:rPr>
        <w:t>Rezultatul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verificării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îndeplinirii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către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candidați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</w:t>
      </w:r>
      <w:proofErr w:type="spellStart"/>
      <w:r w:rsidRPr="00DA2CC5">
        <w:rPr>
          <w:rFonts w:eastAsia="Times New Roman" w:cs="Arial"/>
          <w:b/>
          <w:lang w:eastAsia="ro-RO"/>
        </w:rPr>
        <w:t>condițiilor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ocupare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prin</w:t>
      </w:r>
      <w:proofErr w:type="spellEnd"/>
      <w:r w:rsidRPr="00DA2CC5">
        <w:rPr>
          <w:rFonts w:eastAsia="Times New Roman" w:cs="Arial"/>
          <w:b/>
          <w:lang w:eastAsia="ro-RO"/>
        </w:rPr>
        <w:t xml:space="preserve"> transfer la </w:t>
      </w:r>
      <w:proofErr w:type="spellStart"/>
      <w:r w:rsidRPr="00DA2CC5">
        <w:rPr>
          <w:rFonts w:eastAsia="Times New Roman" w:cs="Arial"/>
          <w:b/>
          <w:lang w:eastAsia="ro-RO"/>
        </w:rPr>
        <w:t>cerere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, a </w:t>
      </w:r>
      <w:proofErr w:type="spellStart"/>
      <w:r w:rsidR="00541681">
        <w:rPr>
          <w:rFonts w:eastAsia="Times New Roman" w:cs="Arial"/>
          <w:b/>
          <w:lang w:eastAsia="ro-RO"/>
        </w:rPr>
        <w:t>două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funcții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publice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vacante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din </w:t>
      </w:r>
      <w:proofErr w:type="spellStart"/>
      <w:r w:rsidRPr="00DA2CC5">
        <w:rPr>
          <w:rFonts w:eastAsia="Times New Roman" w:cs="Arial"/>
          <w:b/>
          <w:lang w:eastAsia="ro-RO"/>
        </w:rPr>
        <w:t>cadrul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Agenției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Naționale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Administrare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Bunurilor Indisponibilizate</w:t>
      </w:r>
    </w:p>
    <w:p w:rsidR="00DA2CC5" w:rsidRP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eastAsia="ro-RO"/>
        </w:rPr>
      </w:pPr>
      <w:r w:rsidRPr="00DA2CC5">
        <w:rPr>
          <w:rFonts w:eastAsia="Times New Roman" w:cs="Arial"/>
          <w:lang w:eastAsia="ro-RO"/>
        </w:rPr>
        <w:t xml:space="preserve">- </w:t>
      </w:r>
      <w:proofErr w:type="spellStart"/>
      <w:r w:rsidR="00382F72">
        <w:rPr>
          <w:rFonts w:eastAsia="Times New Roman" w:cs="Arial"/>
          <w:lang w:eastAsia="ro-RO"/>
        </w:rPr>
        <w:t>iunie</w:t>
      </w:r>
      <w:proofErr w:type="spellEnd"/>
      <w:r w:rsidR="00382F72">
        <w:rPr>
          <w:rFonts w:eastAsia="Times New Roman" w:cs="Arial"/>
          <w:lang w:eastAsia="ro-RO"/>
        </w:rPr>
        <w:t xml:space="preserve"> </w:t>
      </w:r>
      <w:r w:rsidR="00541681">
        <w:rPr>
          <w:rFonts w:eastAsia="Times New Roman" w:cs="Arial"/>
          <w:lang w:eastAsia="ro-RO"/>
        </w:rPr>
        <w:t xml:space="preserve">– </w:t>
      </w:r>
      <w:proofErr w:type="spellStart"/>
      <w:r w:rsidR="00541681">
        <w:rPr>
          <w:rFonts w:eastAsia="Times New Roman" w:cs="Arial"/>
          <w:lang w:eastAsia="ro-RO"/>
        </w:rPr>
        <w:t>iu</w:t>
      </w:r>
      <w:r w:rsidR="00382F72">
        <w:rPr>
          <w:rFonts w:eastAsia="Times New Roman" w:cs="Arial"/>
          <w:lang w:eastAsia="ro-RO"/>
        </w:rPr>
        <w:t>lie</w:t>
      </w:r>
      <w:proofErr w:type="spellEnd"/>
      <w:r w:rsidR="00541681">
        <w:rPr>
          <w:rFonts w:eastAsia="Times New Roman" w:cs="Arial"/>
          <w:lang w:eastAsia="ro-RO"/>
        </w:rPr>
        <w:t xml:space="preserve"> 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P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704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6734E" w:rsidRPr="00DA2CC5" w:rsidTr="00DA2CC5">
        <w:tc>
          <w:tcPr>
            <w:tcW w:w="0" w:type="auto"/>
            <w:shd w:val="clear" w:color="auto" w:fill="auto"/>
            <w:vAlign w:val="center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verificării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îndeplinirii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condițiilor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specifice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ocupare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a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funcției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publice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  <w:proofErr w:type="spellEnd"/>
          </w:p>
        </w:tc>
        <w:tc>
          <w:tcPr>
            <w:tcW w:w="2625" w:type="dxa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570358" w:rsidRDefault="00582CC4" w:rsidP="008B7EE1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 w:rsidRPr="00570358">
              <w:rPr>
                <w:rFonts w:eastAsia="Times New Roman"/>
                <w:lang w:eastAsia="ro-RO"/>
              </w:rPr>
              <w:t>5/</w:t>
            </w:r>
            <w:r w:rsidR="00382F72" w:rsidRPr="00570358">
              <w:rPr>
                <w:rFonts w:eastAsia="Times New Roman"/>
                <w:lang w:eastAsia="ro-RO"/>
              </w:rPr>
              <w:t>940/2020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753A5C" w:rsidP="000B2C6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</w:p>
        </w:tc>
        <w:tc>
          <w:tcPr>
            <w:tcW w:w="2625" w:type="dxa"/>
          </w:tcPr>
          <w:p w:rsidR="00DA2CC5" w:rsidRPr="0006734E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06734E" w:rsidRDefault="00570358" w:rsidP="0036663E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6/940/2020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570358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Cerere</w:t>
            </w:r>
            <w:proofErr w:type="spellEnd"/>
            <w:r>
              <w:rPr>
                <w:rFonts w:eastAsia="Times New Roman"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/>
                <w:lang w:eastAsia="ro-RO"/>
              </w:rPr>
              <w:t>renunţare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</w:p>
        </w:tc>
        <w:tc>
          <w:tcPr>
            <w:tcW w:w="2625" w:type="dxa"/>
          </w:tcPr>
          <w:p w:rsidR="00DA2CC5" w:rsidRPr="0006734E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Default="00DA2CC5" w:rsidP="00DA2CC5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AD19FE" w:rsidRPr="00651BD0" w:rsidRDefault="00DA2CC5" w:rsidP="00651BD0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 w:rsidRPr="00DA2CC5">
        <w:rPr>
          <w:rFonts w:eastAsia="Times New Roman"/>
          <w:b/>
          <w:bCs/>
          <w:lang w:val="ro-RO" w:eastAsia="ro-RO"/>
        </w:rPr>
        <w:t>Funcționarii publici declarați „admiși”</w:t>
      </w:r>
      <w:r w:rsidRPr="00DA2CC5">
        <w:rPr>
          <w:rFonts w:eastAsia="Times New Roman"/>
          <w:bCs/>
          <w:lang w:val="ro-RO" w:eastAsia="ro-RO"/>
        </w:rPr>
        <w:t xml:space="preserve"> la rezultatul verificării îndeplinirii condițiilor specifice de ocupare a funcțiilor publice vacante </w:t>
      </w:r>
      <w:r w:rsidR="0016615B">
        <w:rPr>
          <w:rFonts w:eastAsia="Times New Roman"/>
          <w:bCs/>
          <w:lang w:val="ro-RO" w:eastAsia="ro-RO"/>
        </w:rPr>
        <w:t xml:space="preserve">din </w:t>
      </w:r>
      <w:r w:rsidRPr="00DA2CC5">
        <w:rPr>
          <w:rFonts w:eastAsia="Times New Roman"/>
          <w:bCs/>
          <w:lang w:val="ro-RO" w:eastAsia="ro-RO"/>
        </w:rPr>
        <w:t xml:space="preserve">cadrul Agenției Naționale de Administrare a Bunurilor Indisponibilizate, </w:t>
      </w:r>
      <w:r w:rsidRPr="00DA2CC5">
        <w:rPr>
          <w:rFonts w:eastAsia="Times New Roman"/>
          <w:b/>
          <w:bCs/>
          <w:lang w:val="ro-RO" w:eastAsia="ro-RO"/>
        </w:rPr>
        <w:t>sunt invitați să susțină un interviu</w:t>
      </w:r>
      <w:r w:rsidRPr="00DA2CC5">
        <w:rPr>
          <w:rFonts w:eastAsia="Times New Roman"/>
          <w:bCs/>
          <w:lang w:val="ro-RO" w:eastAsia="ro-RO"/>
        </w:rPr>
        <w:t xml:space="preserve">, în </w:t>
      </w:r>
      <w:r w:rsidR="006F6F4F">
        <w:rPr>
          <w:rFonts w:eastAsia="Times New Roman"/>
          <w:bCs/>
          <w:lang w:val="ro-RO" w:eastAsia="ro-RO"/>
        </w:rPr>
        <w:t xml:space="preserve">data de </w:t>
      </w:r>
      <w:r w:rsidR="00570358">
        <w:rPr>
          <w:rFonts w:eastAsia="Times New Roman"/>
          <w:b/>
          <w:bCs/>
          <w:lang w:val="ro-RO" w:eastAsia="ro-RO"/>
        </w:rPr>
        <w:t>17.07.2020</w:t>
      </w:r>
      <w:r w:rsidRPr="00DA2CC5">
        <w:rPr>
          <w:rFonts w:eastAsia="Times New Roman"/>
          <w:bCs/>
          <w:lang w:val="ro-RO" w:eastAsia="ro-RO"/>
        </w:rPr>
        <w:t>,</w:t>
      </w:r>
      <w:r w:rsidR="00570358">
        <w:rPr>
          <w:rFonts w:eastAsia="Times New Roman"/>
          <w:bCs/>
          <w:lang w:val="ro-RO" w:eastAsia="ro-RO"/>
        </w:rPr>
        <w:t xml:space="preserve"> ora 10:00</w:t>
      </w:r>
      <w:r w:rsidR="00E434A8">
        <w:rPr>
          <w:rFonts w:eastAsia="Times New Roman"/>
          <w:bCs/>
          <w:lang w:val="ro-RO" w:eastAsia="ro-RO"/>
        </w:rPr>
        <w:t xml:space="preserve"> </w:t>
      </w:r>
      <w:r w:rsidRPr="00DA2CC5">
        <w:rPr>
          <w:rFonts w:eastAsia="Times New Roman"/>
          <w:bCs/>
          <w:lang w:val="ro-RO" w:eastAsia="ro-RO"/>
        </w:rPr>
        <w:t xml:space="preserve">la </w:t>
      </w:r>
      <w:r w:rsidR="008A2B09">
        <w:rPr>
          <w:rFonts w:eastAsia="Times New Roman"/>
          <w:bCs/>
          <w:lang w:val="ro-RO" w:eastAsia="ro-RO"/>
        </w:rPr>
        <w:t>sediul</w:t>
      </w:r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Agenţiei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Naţionale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de Administrare a Bunurilor Indisponibilizate, din București bd. Regina Elisabeta, nr.3, etj.3, sector 3, cod poștal 030015</w:t>
      </w:r>
      <w:r w:rsidR="00570358">
        <w:rPr>
          <w:rFonts w:eastAsia="Times New Roman"/>
          <w:bCs/>
          <w:lang w:val="ro-RO" w:eastAsia="ro-RO"/>
        </w:rPr>
        <w:t>.</w:t>
      </w: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0432BE" w:rsidRPr="000432BE" w:rsidRDefault="000432BE" w:rsidP="00A72C0C">
      <w:pPr>
        <w:spacing w:before="120" w:after="0" w:line="240" w:lineRule="auto"/>
        <w:ind w:left="0"/>
        <w:rPr>
          <w:rFonts w:cs="Arial"/>
          <w:lang w:val="ro-RO"/>
        </w:rPr>
      </w:pPr>
      <w:r>
        <w:rPr>
          <w:rFonts w:eastAsia="Times New Roman"/>
          <w:b/>
          <w:bCs/>
          <w:lang w:val="ro-RO" w:eastAsia="ro-RO"/>
        </w:rPr>
        <w:t xml:space="preserve">        </w:t>
      </w:r>
    </w:p>
    <w:p w:rsidR="000432BE" w:rsidRPr="00767F5C" w:rsidRDefault="000432BE" w:rsidP="000432BE">
      <w:pPr>
        <w:spacing w:before="120" w:after="0" w:line="240" w:lineRule="auto"/>
        <w:ind w:left="567"/>
        <w:rPr>
          <w:rFonts w:eastAsia="Times New Roman"/>
          <w:b/>
          <w:bCs/>
          <w:lang w:eastAsia="ro-RO"/>
        </w:rPr>
      </w:pPr>
      <w:bookmarkStart w:id="0" w:name="_GoBack"/>
      <w:bookmarkEnd w:id="0"/>
    </w:p>
    <w:sectPr w:rsidR="000432BE" w:rsidRPr="00767F5C" w:rsidSect="00DA2CC5">
      <w:footerReference w:type="default" r:id="rId8"/>
      <w:headerReference w:type="first" r:id="rId9"/>
      <w:footerReference w:type="first" r:id="rId10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9D" w:rsidRDefault="00DA419D" w:rsidP="00CD5B3B">
      <w:r>
        <w:separator/>
      </w:r>
    </w:p>
  </w:endnote>
  <w:endnote w:type="continuationSeparator" w:id="0">
    <w:p w:rsidR="00DA419D" w:rsidRDefault="00DA419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nr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nr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3,Bucureşti,</w:t>
          </w:r>
          <w:r w:rsidR="006A3684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787A33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</w:t>
          </w:r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787A33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9D" w:rsidRDefault="00DA419D" w:rsidP="00CD5B3B">
      <w:r>
        <w:separator/>
      </w:r>
    </w:p>
  </w:footnote>
  <w:footnote w:type="continuationSeparator" w:id="0">
    <w:p w:rsidR="00DA419D" w:rsidRDefault="00DA419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6FCB"/>
    <w:rsid w:val="00012255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3E3B"/>
    <w:rsid w:val="0027131A"/>
    <w:rsid w:val="00281D37"/>
    <w:rsid w:val="00283D00"/>
    <w:rsid w:val="002B3C21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2F72"/>
    <w:rsid w:val="003878A0"/>
    <w:rsid w:val="003A3E4D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0358"/>
    <w:rsid w:val="00573D49"/>
    <w:rsid w:val="00581B35"/>
    <w:rsid w:val="00582CC4"/>
    <w:rsid w:val="0059664E"/>
    <w:rsid w:val="005A196E"/>
    <w:rsid w:val="005A46A1"/>
    <w:rsid w:val="005A700F"/>
    <w:rsid w:val="005B574D"/>
    <w:rsid w:val="005D2C8D"/>
    <w:rsid w:val="005E6FFA"/>
    <w:rsid w:val="005F4DBB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7F5C"/>
    <w:rsid w:val="00771BE9"/>
    <w:rsid w:val="00774326"/>
    <w:rsid w:val="007762CB"/>
    <w:rsid w:val="00780611"/>
    <w:rsid w:val="00787A33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4D85"/>
    <w:rsid w:val="008A1C13"/>
    <w:rsid w:val="008A2B09"/>
    <w:rsid w:val="008B76B7"/>
    <w:rsid w:val="008B7EE1"/>
    <w:rsid w:val="008C7BF2"/>
    <w:rsid w:val="008D45A3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219E"/>
    <w:rsid w:val="00B54542"/>
    <w:rsid w:val="00B623AA"/>
    <w:rsid w:val="00B67842"/>
    <w:rsid w:val="00B7062C"/>
    <w:rsid w:val="00B863D6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2856"/>
    <w:rsid w:val="00C249BA"/>
    <w:rsid w:val="00C279FA"/>
    <w:rsid w:val="00C302FB"/>
    <w:rsid w:val="00C32DD3"/>
    <w:rsid w:val="00C44068"/>
    <w:rsid w:val="00C525F6"/>
    <w:rsid w:val="00C56390"/>
    <w:rsid w:val="00C610FF"/>
    <w:rsid w:val="00C672DE"/>
    <w:rsid w:val="00C677B1"/>
    <w:rsid w:val="00C67CB5"/>
    <w:rsid w:val="00C9081E"/>
    <w:rsid w:val="00CA3EC9"/>
    <w:rsid w:val="00CB4784"/>
    <w:rsid w:val="00CC1E7A"/>
    <w:rsid w:val="00CC6DF3"/>
    <w:rsid w:val="00CD0F06"/>
    <w:rsid w:val="00CD1A89"/>
    <w:rsid w:val="00CD5B3B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419D"/>
    <w:rsid w:val="00DA7CB6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2F9ED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2475-E076-4190-8BD1-D3464EF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Elena Momeu</cp:lastModifiedBy>
  <cp:revision>6</cp:revision>
  <cp:lastPrinted>2020-07-14T09:41:00Z</cp:lastPrinted>
  <dcterms:created xsi:type="dcterms:W3CDTF">2020-07-14T09:41:00Z</dcterms:created>
  <dcterms:modified xsi:type="dcterms:W3CDTF">2020-07-14T12:34:00Z</dcterms:modified>
</cp:coreProperties>
</file>